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67" w:rsidRPr="00BD0067" w:rsidRDefault="00BD0067" w:rsidP="00BD00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0067">
        <w:rPr>
          <w:rFonts w:ascii="Times New Roman" w:hAnsi="Times New Roman" w:cs="Times New Roman"/>
          <w:sz w:val="20"/>
          <w:szCs w:val="20"/>
        </w:rPr>
        <w:t xml:space="preserve">Управление образования Каменского района Пензенской области </w:t>
      </w:r>
    </w:p>
    <w:p w:rsidR="00BD0067" w:rsidRPr="00BD0067" w:rsidRDefault="00BD0067" w:rsidP="00BD00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0067">
        <w:rPr>
          <w:rFonts w:ascii="Times New Roman" w:hAnsi="Times New Roman" w:cs="Times New Roman"/>
          <w:sz w:val="20"/>
          <w:szCs w:val="20"/>
        </w:rPr>
        <w:t>Муниципальное общеобразовательное учреждение средняя общеобразовательная школа с</w:t>
      </w:r>
      <w:proofErr w:type="gramStart"/>
      <w:r w:rsidRPr="00BD0067">
        <w:rPr>
          <w:rFonts w:ascii="Times New Roman" w:hAnsi="Times New Roman" w:cs="Times New Roman"/>
          <w:sz w:val="20"/>
          <w:szCs w:val="20"/>
        </w:rPr>
        <w:t>.Ф</w:t>
      </w:r>
      <w:proofErr w:type="gramEnd"/>
      <w:r w:rsidRPr="00BD0067">
        <w:rPr>
          <w:rFonts w:ascii="Times New Roman" w:hAnsi="Times New Roman" w:cs="Times New Roman"/>
          <w:sz w:val="20"/>
          <w:szCs w:val="20"/>
        </w:rPr>
        <w:t xml:space="preserve">ёдоровка Каменского района </w:t>
      </w:r>
    </w:p>
    <w:p w:rsidR="00BD0067" w:rsidRPr="00BD0067" w:rsidRDefault="00BD0067" w:rsidP="00BD00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0067">
        <w:rPr>
          <w:rFonts w:ascii="Times New Roman" w:hAnsi="Times New Roman" w:cs="Times New Roman"/>
          <w:sz w:val="20"/>
          <w:szCs w:val="20"/>
        </w:rPr>
        <w:t>(МОУ СОШ с</w:t>
      </w:r>
      <w:proofErr w:type="gramStart"/>
      <w:r w:rsidRPr="00BD0067">
        <w:rPr>
          <w:rFonts w:ascii="Times New Roman" w:hAnsi="Times New Roman" w:cs="Times New Roman"/>
          <w:sz w:val="20"/>
          <w:szCs w:val="20"/>
        </w:rPr>
        <w:t>.Ф</w:t>
      </w:r>
      <w:proofErr w:type="gramEnd"/>
      <w:r w:rsidRPr="00BD0067">
        <w:rPr>
          <w:rFonts w:ascii="Times New Roman" w:hAnsi="Times New Roman" w:cs="Times New Roman"/>
          <w:sz w:val="20"/>
          <w:szCs w:val="20"/>
        </w:rPr>
        <w:t>ёдоровка)</w:t>
      </w:r>
    </w:p>
    <w:p w:rsidR="00BD0067" w:rsidRPr="00BD0067" w:rsidRDefault="00BD0067" w:rsidP="00BD00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0067" w:rsidRPr="00BD0067" w:rsidRDefault="00BD0067" w:rsidP="00BD00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067">
        <w:rPr>
          <w:rFonts w:ascii="Times New Roman" w:hAnsi="Times New Roman" w:cs="Times New Roman"/>
          <w:sz w:val="32"/>
          <w:szCs w:val="32"/>
        </w:rPr>
        <w:t>ПРИКАЗ</w:t>
      </w:r>
    </w:p>
    <w:p w:rsidR="00BD0067" w:rsidRPr="00BD0067" w:rsidRDefault="00BD0067" w:rsidP="00BD00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0067" w:rsidRPr="00BD0067" w:rsidRDefault="00611683" w:rsidP="00BD0067">
      <w:pPr>
        <w:spacing w:after="0" w:line="240" w:lineRule="auto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02.09.2024</w:t>
      </w:r>
      <w:r w:rsidR="00BD0067" w:rsidRPr="00BD0067">
        <w:rPr>
          <w:rFonts w:ascii="Times New Roman" w:hAnsi="Times New Roman" w:cs="Times New Roman"/>
        </w:rPr>
        <w:t xml:space="preserve">                                                                              №20/8-02</w:t>
      </w:r>
    </w:p>
    <w:p w:rsidR="00BD0067" w:rsidRDefault="00BD0067" w:rsidP="00BD0067">
      <w:pPr>
        <w:pStyle w:val="a3"/>
        <w:rPr>
          <w:sz w:val="26"/>
        </w:rPr>
      </w:pPr>
    </w:p>
    <w:p w:rsidR="00BD0067" w:rsidRPr="0054662C" w:rsidRDefault="00BD0067" w:rsidP="00BD0067">
      <w:pPr>
        <w:pStyle w:val="a3"/>
        <w:ind w:left="460"/>
        <w:jc w:val="center"/>
        <w:rPr>
          <w:b/>
        </w:rPr>
      </w:pPr>
      <w:r w:rsidRPr="0054662C">
        <w:rPr>
          <w:b/>
        </w:rPr>
        <w:t>О</w:t>
      </w:r>
      <w:r w:rsidRPr="0054662C">
        <w:rPr>
          <w:b/>
          <w:spacing w:val="-3"/>
        </w:rPr>
        <w:t xml:space="preserve"> </w:t>
      </w:r>
      <w:r w:rsidRPr="0054662C">
        <w:rPr>
          <w:b/>
        </w:rPr>
        <w:t xml:space="preserve">создании родительского </w:t>
      </w:r>
      <w:proofErr w:type="gramStart"/>
      <w:r w:rsidRPr="0054662C">
        <w:rPr>
          <w:b/>
        </w:rPr>
        <w:t>контроля за</w:t>
      </w:r>
      <w:proofErr w:type="gramEnd"/>
      <w:r w:rsidRPr="0054662C">
        <w:rPr>
          <w:b/>
        </w:rPr>
        <w:t xml:space="preserve"> организацией горячего питания </w:t>
      </w:r>
    </w:p>
    <w:p w:rsidR="00BD0067" w:rsidRPr="00BD0067" w:rsidRDefault="00BD0067" w:rsidP="00BD0067">
      <w:pPr>
        <w:pStyle w:val="a3"/>
        <w:spacing w:line="275" w:lineRule="exact"/>
        <w:ind w:left="460"/>
        <w:jc w:val="center"/>
        <w:rPr>
          <w:b/>
        </w:rPr>
      </w:pPr>
      <w:r w:rsidRPr="0054662C">
        <w:rPr>
          <w:b/>
        </w:rPr>
        <w:t>питания</w:t>
      </w:r>
      <w:r w:rsidRPr="0054662C">
        <w:rPr>
          <w:b/>
          <w:spacing w:val="-3"/>
        </w:rPr>
        <w:t xml:space="preserve"> </w:t>
      </w:r>
      <w:r w:rsidRPr="0054662C">
        <w:rPr>
          <w:b/>
        </w:rPr>
        <w:t>в</w:t>
      </w:r>
      <w:r w:rsidRPr="0054662C">
        <w:rPr>
          <w:b/>
          <w:spacing w:val="-4"/>
        </w:rPr>
        <w:t xml:space="preserve"> </w:t>
      </w:r>
      <w:r w:rsidRPr="0054662C">
        <w:rPr>
          <w:b/>
        </w:rPr>
        <w:t>МОУ СОШ с</w:t>
      </w:r>
      <w:proofErr w:type="gramStart"/>
      <w:r w:rsidRPr="0054662C">
        <w:rPr>
          <w:b/>
        </w:rPr>
        <w:t>.Ф</w:t>
      </w:r>
      <w:proofErr w:type="gramEnd"/>
      <w:r w:rsidRPr="0054662C">
        <w:rPr>
          <w:b/>
        </w:rPr>
        <w:t>ёдоровка.</w:t>
      </w:r>
    </w:p>
    <w:p w:rsidR="00BD0067" w:rsidRDefault="00BD0067" w:rsidP="00BD0067">
      <w:pPr>
        <w:pStyle w:val="a3"/>
        <w:ind w:left="321" w:right="192" w:firstLine="760"/>
        <w:jc w:val="both"/>
      </w:pPr>
      <w:r>
        <w:t>На основании Федерального закона «Об образовании в Российской Федерации от</w:t>
      </w:r>
      <w:r>
        <w:rPr>
          <w:spacing w:val="1"/>
        </w:rPr>
        <w:t xml:space="preserve"> </w:t>
      </w:r>
      <w:r>
        <w:t>01.03.2020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24"/>
        </w:rPr>
        <w:t xml:space="preserve"> </w:t>
      </w:r>
      <w:r>
        <w:t>пищевых</w:t>
      </w:r>
      <w:r>
        <w:rPr>
          <w:spacing w:val="22"/>
        </w:rPr>
        <w:t xml:space="preserve"> </w:t>
      </w:r>
      <w:r>
        <w:t>продуктов»</w:t>
      </w:r>
      <w:r>
        <w:rPr>
          <w:spacing w:val="1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ст.37</w:t>
      </w:r>
      <w:r>
        <w:rPr>
          <w:spacing w:val="23"/>
        </w:rPr>
        <w:t xml:space="preserve"> </w:t>
      </w:r>
      <w:r>
        <w:t>Федерального</w:t>
      </w:r>
      <w:r>
        <w:rPr>
          <w:spacing w:val="22"/>
        </w:rPr>
        <w:t xml:space="preserve"> </w:t>
      </w:r>
      <w:r>
        <w:t>закона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20.12.2012</w:t>
      </w:r>
      <w:r>
        <w:rPr>
          <w:spacing w:val="22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273-ФЗ</w:t>
      </w:r>
    </w:p>
    <w:p w:rsidR="00BD0067" w:rsidRPr="00BD0067" w:rsidRDefault="00BD0067" w:rsidP="00BD0067">
      <w:pPr>
        <w:pStyle w:val="a3"/>
        <w:spacing w:line="237" w:lineRule="auto"/>
        <w:ind w:left="321" w:right="189"/>
        <w:jc w:val="both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proofErr w:type="gramStart"/>
      <w:r>
        <w:t>регулирования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proofErr w:type="gramEnd"/>
      <w:r>
        <w:t>»;</w:t>
      </w:r>
      <w:r>
        <w:rPr>
          <w:spacing w:val="1"/>
        </w:rPr>
        <w:t xml:space="preserve"> </w:t>
      </w:r>
      <w:r>
        <w:t>«Методических</w:t>
      </w:r>
      <w:r>
        <w:rPr>
          <w:spacing w:val="1"/>
        </w:rPr>
        <w:t xml:space="preserve"> </w:t>
      </w:r>
      <w:r>
        <w:t xml:space="preserve">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</w:t>
      </w:r>
      <w:r>
        <w:rPr>
          <w:spacing w:val="1"/>
        </w:rPr>
        <w:t xml:space="preserve"> </w:t>
      </w:r>
      <w:r>
        <w:t>контроль за организацией горячего питания детей в общеобразовательных организациях»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18.05.2020г.; Положения о родительском контроле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улучшения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горячего</w:t>
      </w:r>
      <w:r>
        <w:rPr>
          <w:spacing w:val="-6"/>
        </w:rPr>
        <w:t xml:space="preserve"> </w:t>
      </w:r>
      <w:proofErr w:type="gramStart"/>
      <w:r>
        <w:t>питания</w:t>
      </w:r>
      <w:proofErr w:type="gramEnd"/>
      <w:r>
        <w:rPr>
          <w:spacing w:val="-6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 столовой в</w:t>
      </w:r>
      <w:r>
        <w:rPr>
          <w:spacing w:val="-2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BD0067" w:rsidRDefault="00BD0067" w:rsidP="00BD0067">
      <w:pPr>
        <w:pStyle w:val="a3"/>
        <w:ind w:left="1852" w:right="1727"/>
        <w:jc w:val="center"/>
      </w:pPr>
      <w:r>
        <w:t>ПРИКАЗЫВАЮ:</w:t>
      </w:r>
    </w:p>
    <w:p w:rsidR="00BD0067" w:rsidRDefault="00BD0067" w:rsidP="00BD0067">
      <w:pPr>
        <w:pStyle w:val="a5"/>
        <w:numPr>
          <w:ilvl w:val="0"/>
          <w:numId w:val="2"/>
        </w:numPr>
        <w:tabs>
          <w:tab w:val="left" w:pos="741"/>
          <w:tab w:val="left" w:pos="742"/>
        </w:tabs>
        <w:spacing w:before="10" w:line="242" w:lineRule="auto"/>
        <w:ind w:left="781" w:right="194" w:hanging="461"/>
        <w:rPr>
          <w:sz w:val="24"/>
        </w:rPr>
      </w:pP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контроля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 горячего питания обучающихся в школьной столовой, в состав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 1 представителю (родителю) от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класса.</w:t>
      </w:r>
    </w:p>
    <w:p w:rsidR="00BD0067" w:rsidRDefault="00BD0067" w:rsidP="00BD0067">
      <w:pPr>
        <w:pStyle w:val="a5"/>
        <w:numPr>
          <w:ilvl w:val="0"/>
          <w:numId w:val="2"/>
        </w:numPr>
        <w:tabs>
          <w:tab w:val="left" w:pos="741"/>
          <w:tab w:val="left" w:pos="742"/>
        </w:tabs>
        <w:spacing w:line="242" w:lineRule="auto"/>
        <w:ind w:left="781" w:right="346" w:hanging="461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611683">
        <w:rPr>
          <w:sz w:val="24"/>
        </w:rPr>
        <w:t>2024</w:t>
      </w:r>
      <w:r>
        <w:rPr>
          <w:sz w:val="24"/>
        </w:rPr>
        <w:t>-202</w:t>
      </w:r>
      <w:r w:rsidR="00611683">
        <w:rPr>
          <w:sz w:val="24"/>
        </w:rPr>
        <w:t>5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BD0067" w:rsidRDefault="00BD0067" w:rsidP="00BD0067">
      <w:pPr>
        <w:pStyle w:val="a5"/>
        <w:numPr>
          <w:ilvl w:val="0"/>
          <w:numId w:val="2"/>
        </w:numPr>
        <w:tabs>
          <w:tab w:val="left" w:pos="741"/>
          <w:tab w:val="left" w:pos="742"/>
        </w:tabs>
        <w:ind w:left="781" w:right="475" w:hanging="4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оценены: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82"/>
        </w:tabs>
        <w:spacing w:before="1"/>
        <w:ind w:left="981" w:hanging="201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меню;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22"/>
        </w:tabs>
        <w:spacing w:before="2" w:line="242" w:lineRule="auto"/>
        <w:ind w:left="1081" w:right="538" w:hanging="300"/>
        <w:rPr>
          <w:sz w:val="24"/>
        </w:rPr>
      </w:pPr>
      <w:r>
        <w:rPr>
          <w:sz w:val="24"/>
        </w:rPr>
        <w:t>санитарно-техническое содержание обеденного зала, обеденной мебели, 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посуды;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24"/>
        </w:tabs>
        <w:spacing w:line="275" w:lineRule="exact"/>
        <w:ind w:left="923" w:hanging="143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22"/>
        </w:tabs>
        <w:spacing w:before="3"/>
        <w:ind w:left="1081" w:right="441" w:hanging="300"/>
        <w:rPr>
          <w:sz w:val="24"/>
        </w:rPr>
      </w:pPr>
      <w:r>
        <w:rPr>
          <w:sz w:val="24"/>
        </w:rPr>
        <w:t>наличие и состояние санитарной одежды у сотрудников, осуществляющих раздачу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готовых блюд;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22"/>
        </w:tabs>
        <w:spacing w:before="2"/>
        <w:ind w:left="921" w:hanging="141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 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22"/>
        </w:tabs>
        <w:spacing w:before="3" w:line="242" w:lineRule="auto"/>
        <w:ind w:left="1081" w:right="592" w:hanging="300"/>
        <w:rPr>
          <w:sz w:val="24"/>
        </w:rPr>
      </w:pPr>
      <w:r>
        <w:rPr>
          <w:sz w:val="24"/>
        </w:rPr>
        <w:t>вкусовые предпочтения детей, удовлетворенность ассортиментом и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потребляемых блюд по результатам выборочного опроса детей и родителей или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представителей;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22"/>
        </w:tabs>
        <w:spacing w:line="275" w:lineRule="exact"/>
        <w:ind w:left="921" w:hanging="141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питании;</w:t>
      </w:r>
    </w:p>
    <w:p w:rsidR="00BD0067" w:rsidRDefault="00BD0067" w:rsidP="00BD0067">
      <w:pPr>
        <w:pStyle w:val="a5"/>
        <w:numPr>
          <w:ilvl w:val="1"/>
          <w:numId w:val="2"/>
        </w:numPr>
        <w:tabs>
          <w:tab w:val="left" w:pos="922"/>
        </w:tabs>
        <w:ind w:left="921" w:hanging="141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BD0067" w:rsidRDefault="00BD0067" w:rsidP="00BD0067">
      <w:pPr>
        <w:pStyle w:val="a3"/>
        <w:spacing w:before="64"/>
        <w:ind w:left="781"/>
        <w:jc w:val="both"/>
      </w:pPr>
      <w:r>
        <w:t>Результаты</w:t>
      </w:r>
      <w:r>
        <w:rPr>
          <w:spacing w:val="5"/>
        </w:rPr>
        <w:t xml:space="preserve"> </w:t>
      </w:r>
      <w:r>
        <w:t>контроля</w:t>
      </w:r>
      <w:r>
        <w:rPr>
          <w:spacing w:val="63"/>
        </w:rPr>
        <w:t xml:space="preserve"> </w:t>
      </w:r>
      <w:r>
        <w:t>обсуждать</w:t>
      </w:r>
      <w:r>
        <w:rPr>
          <w:spacing w:val="6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заседаниях,</w:t>
      </w:r>
      <w:r>
        <w:rPr>
          <w:spacing w:val="62"/>
        </w:rPr>
        <w:t xml:space="preserve"> </w:t>
      </w:r>
      <w:r>
        <w:t>планерках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делать</w:t>
      </w:r>
      <w:r>
        <w:rPr>
          <w:spacing w:val="66"/>
        </w:rPr>
        <w:t xml:space="preserve"> </w:t>
      </w:r>
      <w:r>
        <w:t>сообщения</w:t>
      </w:r>
      <w:r>
        <w:rPr>
          <w:spacing w:val="64"/>
        </w:rPr>
        <w:t xml:space="preserve"> </w:t>
      </w:r>
      <w:r>
        <w:t>на общешкольных и</w:t>
      </w:r>
      <w:r>
        <w:rPr>
          <w:spacing w:val="-1"/>
        </w:rPr>
        <w:t xml:space="preserve"> </w:t>
      </w:r>
      <w:r>
        <w:t>классных родительских</w:t>
      </w:r>
      <w:r>
        <w:rPr>
          <w:spacing w:val="1"/>
        </w:rPr>
        <w:t xml:space="preserve"> </w:t>
      </w:r>
      <w:r>
        <w:t>собраниях.</w:t>
      </w:r>
    </w:p>
    <w:p w:rsidR="00BD0067" w:rsidRDefault="00BD0067" w:rsidP="00BD0067">
      <w:pPr>
        <w:pStyle w:val="a5"/>
        <w:numPr>
          <w:ilvl w:val="0"/>
          <w:numId w:val="2"/>
        </w:numPr>
        <w:tabs>
          <w:tab w:val="left" w:pos="742"/>
        </w:tabs>
        <w:spacing w:before="2" w:line="242" w:lineRule="auto"/>
        <w:ind w:left="781" w:right="187" w:hanging="461"/>
        <w:jc w:val="both"/>
        <w:rPr>
          <w:sz w:val="24"/>
        </w:rPr>
      </w:pPr>
      <w:r>
        <w:rPr>
          <w:sz w:val="24"/>
        </w:rPr>
        <w:t>Организация родительского контроля может осуществляться в форме 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3). Итоги родительского контроля доводить до сведения 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онлайн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BD0067" w:rsidRPr="00BD0067" w:rsidRDefault="00BD0067" w:rsidP="00BD0067">
      <w:pPr>
        <w:pStyle w:val="a5"/>
        <w:numPr>
          <w:ilvl w:val="0"/>
          <w:numId w:val="2"/>
        </w:numPr>
        <w:tabs>
          <w:tab w:val="left" w:pos="1030"/>
        </w:tabs>
        <w:spacing w:line="237" w:lineRule="auto"/>
        <w:ind w:right="198"/>
        <w:jc w:val="both"/>
        <w:rPr>
          <w:sz w:val="24"/>
        </w:rPr>
      </w:pPr>
      <w:r w:rsidRPr="0099095E">
        <w:rPr>
          <w:sz w:val="24"/>
        </w:rPr>
        <w:t>Инициативной</w:t>
      </w:r>
      <w:r w:rsidRPr="0099095E">
        <w:rPr>
          <w:spacing w:val="1"/>
          <w:sz w:val="24"/>
        </w:rPr>
        <w:t xml:space="preserve"> </w:t>
      </w:r>
      <w:r w:rsidRPr="0099095E">
        <w:rPr>
          <w:sz w:val="24"/>
        </w:rPr>
        <w:t>группе</w:t>
      </w:r>
      <w:r w:rsidRPr="0099095E">
        <w:rPr>
          <w:spacing w:val="1"/>
          <w:sz w:val="24"/>
        </w:rPr>
        <w:t xml:space="preserve"> </w:t>
      </w:r>
      <w:r w:rsidRPr="0099095E">
        <w:rPr>
          <w:sz w:val="24"/>
        </w:rPr>
        <w:t>проводить</w:t>
      </w:r>
      <w:r w:rsidRPr="0099095E">
        <w:rPr>
          <w:spacing w:val="1"/>
          <w:sz w:val="24"/>
        </w:rPr>
        <w:t xml:space="preserve"> </w:t>
      </w:r>
      <w:r w:rsidRPr="0099095E">
        <w:rPr>
          <w:sz w:val="24"/>
        </w:rPr>
        <w:t>родительский</w:t>
      </w:r>
      <w:r w:rsidRPr="0099095E">
        <w:rPr>
          <w:spacing w:val="1"/>
          <w:sz w:val="24"/>
        </w:rPr>
        <w:t xml:space="preserve"> </w:t>
      </w:r>
      <w:r w:rsidRPr="0099095E">
        <w:rPr>
          <w:sz w:val="24"/>
        </w:rPr>
        <w:t>контроль</w:t>
      </w:r>
      <w:r w:rsidRPr="0099095E">
        <w:rPr>
          <w:spacing w:val="1"/>
          <w:sz w:val="24"/>
        </w:rPr>
        <w:t xml:space="preserve"> </w:t>
      </w:r>
      <w:r w:rsidRPr="0099095E">
        <w:rPr>
          <w:sz w:val="24"/>
        </w:rPr>
        <w:t>организации</w:t>
      </w:r>
      <w:r w:rsidRPr="0099095E">
        <w:rPr>
          <w:spacing w:val="1"/>
          <w:sz w:val="24"/>
        </w:rPr>
        <w:t xml:space="preserve"> </w:t>
      </w:r>
      <w:r w:rsidRPr="0099095E">
        <w:rPr>
          <w:sz w:val="24"/>
        </w:rPr>
        <w:t>горячего</w:t>
      </w:r>
      <w:r w:rsidRPr="0099095E">
        <w:rPr>
          <w:spacing w:val="1"/>
          <w:sz w:val="24"/>
        </w:rPr>
        <w:t xml:space="preserve"> </w:t>
      </w:r>
      <w:r w:rsidRPr="0099095E">
        <w:rPr>
          <w:sz w:val="24"/>
        </w:rPr>
        <w:t>питания</w:t>
      </w:r>
      <w:r w:rsidRPr="0099095E">
        <w:rPr>
          <w:spacing w:val="-1"/>
          <w:sz w:val="24"/>
        </w:rPr>
        <w:t xml:space="preserve"> </w:t>
      </w:r>
      <w:r w:rsidRPr="0099095E">
        <w:rPr>
          <w:sz w:val="24"/>
        </w:rPr>
        <w:t>в</w:t>
      </w:r>
      <w:r w:rsidRPr="0099095E">
        <w:rPr>
          <w:spacing w:val="-1"/>
          <w:sz w:val="24"/>
        </w:rPr>
        <w:t xml:space="preserve"> </w:t>
      </w:r>
      <w:r w:rsidRPr="0099095E">
        <w:rPr>
          <w:sz w:val="24"/>
        </w:rPr>
        <w:t>школе, не</w:t>
      </w:r>
      <w:r w:rsidRPr="0099095E">
        <w:rPr>
          <w:spacing w:val="-1"/>
          <w:sz w:val="24"/>
        </w:rPr>
        <w:t xml:space="preserve"> </w:t>
      </w:r>
      <w:r w:rsidRPr="0099095E">
        <w:rPr>
          <w:sz w:val="24"/>
        </w:rPr>
        <w:t>реже</w:t>
      </w:r>
      <w:r w:rsidRPr="0099095E">
        <w:rPr>
          <w:spacing w:val="-2"/>
          <w:sz w:val="24"/>
        </w:rPr>
        <w:t xml:space="preserve"> </w:t>
      </w:r>
      <w:r>
        <w:rPr>
          <w:sz w:val="24"/>
        </w:rPr>
        <w:t xml:space="preserve">одного </w:t>
      </w:r>
      <w:r w:rsidRPr="0099095E">
        <w:rPr>
          <w:spacing w:val="2"/>
          <w:sz w:val="24"/>
        </w:rPr>
        <w:t xml:space="preserve"> </w:t>
      </w:r>
      <w:r w:rsidRPr="0099095E">
        <w:rPr>
          <w:sz w:val="24"/>
        </w:rPr>
        <w:t>раз</w:t>
      </w:r>
      <w:r>
        <w:rPr>
          <w:sz w:val="24"/>
        </w:rPr>
        <w:t xml:space="preserve">а </w:t>
      </w:r>
      <w:r w:rsidRPr="0099095E">
        <w:rPr>
          <w:sz w:val="24"/>
        </w:rPr>
        <w:t xml:space="preserve"> в</w:t>
      </w:r>
      <w:r w:rsidRPr="0099095E"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 w:rsidRPr="0099095E">
        <w:rPr>
          <w:sz w:val="24"/>
        </w:rPr>
        <w:t>.</w:t>
      </w:r>
    </w:p>
    <w:p w:rsidR="00BD0067" w:rsidRDefault="00BD0067" w:rsidP="00BD0067">
      <w:pPr>
        <w:pStyle w:val="a5"/>
        <w:tabs>
          <w:tab w:val="left" w:pos="741"/>
          <w:tab w:val="left" w:pos="742"/>
        </w:tabs>
        <w:spacing w:before="2"/>
        <w:ind w:left="741" w:firstLine="0"/>
      </w:pPr>
      <w:r>
        <w:t xml:space="preserve">                                     </w:t>
      </w:r>
    </w:p>
    <w:p w:rsidR="00BD0067" w:rsidRDefault="00BD0067" w:rsidP="00BD0067">
      <w:pPr>
        <w:pStyle w:val="a5"/>
        <w:tabs>
          <w:tab w:val="left" w:pos="741"/>
          <w:tab w:val="left" w:pos="742"/>
        </w:tabs>
        <w:spacing w:before="2"/>
        <w:ind w:left="741" w:firstLine="0"/>
      </w:pPr>
    </w:p>
    <w:p w:rsidR="00BD0067" w:rsidRDefault="00BD0067" w:rsidP="00BD0067">
      <w:pPr>
        <w:pStyle w:val="a5"/>
        <w:tabs>
          <w:tab w:val="left" w:pos="741"/>
          <w:tab w:val="left" w:pos="742"/>
        </w:tabs>
        <w:spacing w:before="2"/>
        <w:ind w:left="741" w:firstLine="0"/>
        <w:jc w:val="center"/>
        <w:rPr>
          <w:sz w:val="24"/>
        </w:rPr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rPr>
          <w:u w:val="single"/>
        </w:rPr>
        <w:tab/>
        <w:t xml:space="preserve">                               </w:t>
      </w:r>
      <w:r>
        <w:t>Лаврин А.М.</w:t>
      </w:r>
    </w:p>
    <w:sectPr w:rsidR="00BD0067" w:rsidSect="00083C0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E71DA"/>
    <w:multiLevelType w:val="hybridMultilevel"/>
    <w:tmpl w:val="36EC7FB2"/>
    <w:lvl w:ilvl="0" w:tplc="74EA989C">
      <w:start w:val="1"/>
      <w:numFmt w:val="decimal"/>
      <w:lvlText w:val="%1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C987A">
      <w:numFmt w:val="bullet"/>
      <w:lvlText w:val="-"/>
      <w:lvlJc w:val="left"/>
      <w:pPr>
        <w:ind w:left="10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23C9080">
      <w:numFmt w:val="bullet"/>
      <w:lvlText w:val="•"/>
      <w:lvlJc w:val="left"/>
      <w:pPr>
        <w:ind w:left="2059" w:hanging="200"/>
      </w:pPr>
      <w:rPr>
        <w:rFonts w:hint="default"/>
        <w:lang w:val="ru-RU" w:eastAsia="en-US" w:bidi="ar-SA"/>
      </w:rPr>
    </w:lvl>
    <w:lvl w:ilvl="3" w:tplc="E9809384">
      <w:numFmt w:val="bullet"/>
      <w:lvlText w:val="•"/>
      <w:lvlJc w:val="left"/>
      <w:pPr>
        <w:ind w:left="3039" w:hanging="200"/>
      </w:pPr>
      <w:rPr>
        <w:rFonts w:hint="default"/>
        <w:lang w:val="ru-RU" w:eastAsia="en-US" w:bidi="ar-SA"/>
      </w:rPr>
    </w:lvl>
    <w:lvl w:ilvl="4" w:tplc="C87A99FE">
      <w:numFmt w:val="bullet"/>
      <w:lvlText w:val="•"/>
      <w:lvlJc w:val="left"/>
      <w:pPr>
        <w:ind w:left="4019" w:hanging="200"/>
      </w:pPr>
      <w:rPr>
        <w:rFonts w:hint="default"/>
        <w:lang w:val="ru-RU" w:eastAsia="en-US" w:bidi="ar-SA"/>
      </w:rPr>
    </w:lvl>
    <w:lvl w:ilvl="5" w:tplc="27D468CC">
      <w:numFmt w:val="bullet"/>
      <w:lvlText w:val="•"/>
      <w:lvlJc w:val="left"/>
      <w:pPr>
        <w:ind w:left="4999" w:hanging="200"/>
      </w:pPr>
      <w:rPr>
        <w:rFonts w:hint="default"/>
        <w:lang w:val="ru-RU" w:eastAsia="en-US" w:bidi="ar-SA"/>
      </w:rPr>
    </w:lvl>
    <w:lvl w:ilvl="6" w:tplc="F1D641E8">
      <w:numFmt w:val="bullet"/>
      <w:lvlText w:val="•"/>
      <w:lvlJc w:val="left"/>
      <w:pPr>
        <w:ind w:left="5979" w:hanging="200"/>
      </w:pPr>
      <w:rPr>
        <w:rFonts w:hint="default"/>
        <w:lang w:val="ru-RU" w:eastAsia="en-US" w:bidi="ar-SA"/>
      </w:rPr>
    </w:lvl>
    <w:lvl w:ilvl="7" w:tplc="C71654EE">
      <w:numFmt w:val="bullet"/>
      <w:lvlText w:val="•"/>
      <w:lvlJc w:val="left"/>
      <w:pPr>
        <w:ind w:left="6959" w:hanging="200"/>
      </w:pPr>
      <w:rPr>
        <w:rFonts w:hint="default"/>
        <w:lang w:val="ru-RU" w:eastAsia="en-US" w:bidi="ar-SA"/>
      </w:rPr>
    </w:lvl>
    <w:lvl w:ilvl="8" w:tplc="94DEA038">
      <w:numFmt w:val="bullet"/>
      <w:lvlText w:val="•"/>
      <w:lvlJc w:val="left"/>
      <w:pPr>
        <w:ind w:left="7939" w:hanging="200"/>
      </w:pPr>
      <w:rPr>
        <w:rFonts w:hint="default"/>
        <w:lang w:val="ru-RU" w:eastAsia="en-US" w:bidi="ar-SA"/>
      </w:rPr>
    </w:lvl>
  </w:abstractNum>
  <w:abstractNum w:abstractNumId="1">
    <w:nsid w:val="500A5BBE"/>
    <w:multiLevelType w:val="hybridMultilevel"/>
    <w:tmpl w:val="BA4452AE"/>
    <w:lvl w:ilvl="0" w:tplc="752220F0">
      <w:start w:val="8"/>
      <w:numFmt w:val="decimal"/>
      <w:lvlText w:val="%1."/>
      <w:lvlJc w:val="left"/>
      <w:pPr>
        <w:ind w:left="114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4667A">
      <w:start w:val="1"/>
      <w:numFmt w:val="decimal"/>
      <w:lvlText w:val="%2."/>
      <w:lvlJc w:val="left"/>
      <w:pPr>
        <w:ind w:left="4419" w:hanging="41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910F482">
      <w:numFmt w:val="none"/>
      <w:lvlText w:val=""/>
      <w:lvlJc w:val="left"/>
      <w:pPr>
        <w:tabs>
          <w:tab w:val="num" w:pos="360"/>
        </w:tabs>
      </w:pPr>
    </w:lvl>
    <w:lvl w:ilvl="3" w:tplc="BD26DCA2">
      <w:numFmt w:val="bullet"/>
      <w:lvlText w:val="-"/>
      <w:lvlJc w:val="left"/>
      <w:pPr>
        <w:ind w:left="1312" w:hanging="11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4" w:tplc="E820CA8E">
      <w:numFmt w:val="bullet"/>
      <w:lvlText w:val="•"/>
      <w:lvlJc w:val="left"/>
      <w:pPr>
        <w:ind w:left="5202" w:hanging="111"/>
      </w:pPr>
      <w:rPr>
        <w:rFonts w:hint="default"/>
        <w:lang w:val="ru-RU" w:eastAsia="en-US" w:bidi="ar-SA"/>
      </w:rPr>
    </w:lvl>
    <w:lvl w:ilvl="5" w:tplc="598E0912">
      <w:numFmt w:val="bullet"/>
      <w:lvlText w:val="•"/>
      <w:lvlJc w:val="left"/>
      <w:pPr>
        <w:ind w:left="5985" w:hanging="111"/>
      </w:pPr>
      <w:rPr>
        <w:rFonts w:hint="default"/>
        <w:lang w:val="ru-RU" w:eastAsia="en-US" w:bidi="ar-SA"/>
      </w:rPr>
    </w:lvl>
    <w:lvl w:ilvl="6" w:tplc="5ACA591E">
      <w:numFmt w:val="bullet"/>
      <w:lvlText w:val="•"/>
      <w:lvlJc w:val="left"/>
      <w:pPr>
        <w:ind w:left="6768" w:hanging="111"/>
      </w:pPr>
      <w:rPr>
        <w:rFonts w:hint="default"/>
        <w:lang w:val="ru-RU" w:eastAsia="en-US" w:bidi="ar-SA"/>
      </w:rPr>
    </w:lvl>
    <w:lvl w:ilvl="7" w:tplc="4B8A62E0">
      <w:numFmt w:val="bullet"/>
      <w:lvlText w:val="•"/>
      <w:lvlJc w:val="left"/>
      <w:pPr>
        <w:ind w:left="7550" w:hanging="111"/>
      </w:pPr>
      <w:rPr>
        <w:rFonts w:hint="default"/>
        <w:lang w:val="ru-RU" w:eastAsia="en-US" w:bidi="ar-SA"/>
      </w:rPr>
    </w:lvl>
    <w:lvl w:ilvl="8" w:tplc="C5B2E8CA">
      <w:numFmt w:val="bullet"/>
      <w:lvlText w:val="•"/>
      <w:lvlJc w:val="left"/>
      <w:pPr>
        <w:ind w:left="8333" w:hanging="111"/>
      </w:pPr>
      <w:rPr>
        <w:rFonts w:hint="default"/>
        <w:lang w:val="ru-RU" w:eastAsia="en-US" w:bidi="ar-SA"/>
      </w:rPr>
    </w:lvl>
  </w:abstractNum>
  <w:abstractNum w:abstractNumId="2">
    <w:nsid w:val="537A4203"/>
    <w:multiLevelType w:val="hybridMultilevel"/>
    <w:tmpl w:val="7312EE06"/>
    <w:lvl w:ilvl="0" w:tplc="E87A5470">
      <w:numFmt w:val="bullet"/>
      <w:lvlText w:val="-"/>
      <w:lvlJc w:val="left"/>
      <w:pPr>
        <w:ind w:left="148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76428E">
      <w:numFmt w:val="bullet"/>
      <w:lvlText w:val="□"/>
      <w:lvlJc w:val="left"/>
      <w:pPr>
        <w:ind w:left="1149" w:hanging="4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962801C0">
      <w:numFmt w:val="bullet"/>
      <w:lvlText w:val="•"/>
      <w:lvlJc w:val="left"/>
      <w:pPr>
        <w:ind w:left="2113" w:hanging="406"/>
      </w:pPr>
      <w:rPr>
        <w:rFonts w:hint="default"/>
        <w:lang w:val="ru-RU" w:eastAsia="en-US" w:bidi="ar-SA"/>
      </w:rPr>
    </w:lvl>
    <w:lvl w:ilvl="3" w:tplc="8EA60290">
      <w:numFmt w:val="bullet"/>
      <w:lvlText w:val="•"/>
      <w:lvlJc w:val="left"/>
      <w:pPr>
        <w:ind w:left="3086" w:hanging="406"/>
      </w:pPr>
      <w:rPr>
        <w:rFonts w:hint="default"/>
        <w:lang w:val="ru-RU" w:eastAsia="en-US" w:bidi="ar-SA"/>
      </w:rPr>
    </w:lvl>
    <w:lvl w:ilvl="4" w:tplc="A88A47CC">
      <w:numFmt w:val="bullet"/>
      <w:lvlText w:val="•"/>
      <w:lvlJc w:val="left"/>
      <w:pPr>
        <w:ind w:left="4059" w:hanging="406"/>
      </w:pPr>
      <w:rPr>
        <w:rFonts w:hint="default"/>
        <w:lang w:val="ru-RU" w:eastAsia="en-US" w:bidi="ar-SA"/>
      </w:rPr>
    </w:lvl>
    <w:lvl w:ilvl="5" w:tplc="ED661B9E">
      <w:numFmt w:val="bullet"/>
      <w:lvlText w:val="•"/>
      <w:lvlJc w:val="left"/>
      <w:pPr>
        <w:ind w:left="5032" w:hanging="406"/>
      </w:pPr>
      <w:rPr>
        <w:rFonts w:hint="default"/>
        <w:lang w:val="ru-RU" w:eastAsia="en-US" w:bidi="ar-SA"/>
      </w:rPr>
    </w:lvl>
    <w:lvl w:ilvl="6" w:tplc="006A3836">
      <w:numFmt w:val="bullet"/>
      <w:lvlText w:val="•"/>
      <w:lvlJc w:val="left"/>
      <w:pPr>
        <w:ind w:left="6006" w:hanging="406"/>
      </w:pPr>
      <w:rPr>
        <w:rFonts w:hint="default"/>
        <w:lang w:val="ru-RU" w:eastAsia="en-US" w:bidi="ar-SA"/>
      </w:rPr>
    </w:lvl>
    <w:lvl w:ilvl="7" w:tplc="CFF4774C">
      <w:numFmt w:val="bullet"/>
      <w:lvlText w:val="•"/>
      <w:lvlJc w:val="left"/>
      <w:pPr>
        <w:ind w:left="6979" w:hanging="406"/>
      </w:pPr>
      <w:rPr>
        <w:rFonts w:hint="default"/>
        <w:lang w:val="ru-RU" w:eastAsia="en-US" w:bidi="ar-SA"/>
      </w:rPr>
    </w:lvl>
    <w:lvl w:ilvl="8" w:tplc="16FC4660">
      <w:numFmt w:val="bullet"/>
      <w:lvlText w:val="•"/>
      <w:lvlJc w:val="left"/>
      <w:pPr>
        <w:ind w:left="7952" w:hanging="4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C06"/>
    <w:rsid w:val="00083C06"/>
    <w:rsid w:val="00611683"/>
    <w:rsid w:val="00B23EBF"/>
    <w:rsid w:val="00BD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83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83C0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083C06"/>
    <w:pPr>
      <w:widowControl w:val="0"/>
      <w:autoSpaceDE w:val="0"/>
      <w:autoSpaceDN w:val="0"/>
      <w:spacing w:after="0" w:line="240" w:lineRule="auto"/>
      <w:ind w:left="1154" w:hanging="461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BD0067"/>
    <w:pPr>
      <w:widowControl w:val="0"/>
      <w:autoSpaceDE w:val="0"/>
      <w:autoSpaceDN w:val="0"/>
      <w:spacing w:after="0" w:line="240" w:lineRule="auto"/>
      <w:ind w:left="185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2023-08-28T13:48:00Z</dcterms:created>
  <dcterms:modified xsi:type="dcterms:W3CDTF">2024-11-06T14:25:00Z</dcterms:modified>
</cp:coreProperties>
</file>